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E5A" w:rsidRDefault="00651E5A" w:rsidP="00651E5A">
      <w:pPr>
        <w:spacing w:after="0" w:line="480" w:lineRule="auto"/>
        <w:jc w:val="right"/>
        <w:rPr>
          <w:sz w:val="24"/>
          <w:szCs w:val="24"/>
        </w:rPr>
      </w:pPr>
      <w:r>
        <w:rPr>
          <w:sz w:val="24"/>
          <w:szCs w:val="24"/>
        </w:rPr>
        <w:t>Jake Halverson</w:t>
      </w:r>
    </w:p>
    <w:p w:rsidR="00651E5A" w:rsidRDefault="00651E5A" w:rsidP="00651E5A">
      <w:pPr>
        <w:spacing w:after="0" w:line="480" w:lineRule="auto"/>
        <w:jc w:val="right"/>
        <w:rPr>
          <w:sz w:val="24"/>
          <w:szCs w:val="24"/>
        </w:rPr>
      </w:pPr>
      <w:proofErr w:type="spellStart"/>
      <w:r>
        <w:rPr>
          <w:sz w:val="24"/>
          <w:szCs w:val="24"/>
        </w:rPr>
        <w:t>Psy</w:t>
      </w:r>
      <w:proofErr w:type="spellEnd"/>
      <w:r>
        <w:rPr>
          <w:sz w:val="24"/>
          <w:szCs w:val="24"/>
        </w:rPr>
        <w:t xml:space="preserve"> 1100</w:t>
      </w:r>
    </w:p>
    <w:p w:rsidR="00651E5A" w:rsidRDefault="00651E5A" w:rsidP="00651E5A">
      <w:pPr>
        <w:spacing w:after="0" w:line="480" w:lineRule="auto"/>
        <w:jc w:val="right"/>
        <w:rPr>
          <w:sz w:val="24"/>
          <w:szCs w:val="24"/>
        </w:rPr>
      </w:pPr>
      <w:r>
        <w:rPr>
          <w:sz w:val="24"/>
          <w:szCs w:val="24"/>
        </w:rPr>
        <w:t>Signature Assignment</w:t>
      </w:r>
    </w:p>
    <w:p w:rsidR="00651E5A" w:rsidRDefault="00651E5A" w:rsidP="00651E5A">
      <w:pPr>
        <w:spacing w:after="0" w:line="480" w:lineRule="auto"/>
        <w:jc w:val="center"/>
        <w:rPr>
          <w:sz w:val="24"/>
          <w:szCs w:val="24"/>
        </w:rPr>
      </w:pPr>
      <w:r>
        <w:rPr>
          <w:sz w:val="24"/>
          <w:szCs w:val="24"/>
        </w:rPr>
        <w:t>A Scientific Fountain of Youth</w:t>
      </w:r>
    </w:p>
    <w:p w:rsidR="00651E5A" w:rsidRDefault="00651E5A" w:rsidP="00651E5A">
      <w:pPr>
        <w:spacing w:after="0" w:line="480" w:lineRule="auto"/>
        <w:rPr>
          <w:sz w:val="24"/>
          <w:szCs w:val="24"/>
        </w:rPr>
      </w:pPr>
      <w:r>
        <w:rPr>
          <w:sz w:val="24"/>
          <w:szCs w:val="24"/>
        </w:rPr>
        <w:tab/>
        <w:t xml:space="preserve">In “The Biology of Living Longer”, Jonathan </w:t>
      </w:r>
      <w:proofErr w:type="spellStart"/>
      <w:r>
        <w:rPr>
          <w:sz w:val="24"/>
          <w:szCs w:val="24"/>
        </w:rPr>
        <w:t>Gitlin</w:t>
      </w:r>
      <w:proofErr w:type="spellEnd"/>
      <w:r w:rsidR="00AC74F5">
        <w:rPr>
          <w:sz w:val="24"/>
          <w:szCs w:val="24"/>
        </w:rPr>
        <w:t>,</w:t>
      </w:r>
      <w:r>
        <w:rPr>
          <w:sz w:val="24"/>
          <w:szCs w:val="24"/>
        </w:rPr>
        <w:t xml:space="preserve"> PhD</w:t>
      </w:r>
      <w:r w:rsidR="00AC74F5">
        <w:rPr>
          <w:sz w:val="24"/>
          <w:szCs w:val="24"/>
        </w:rPr>
        <w:t>.</w:t>
      </w:r>
      <w:r>
        <w:rPr>
          <w:sz w:val="24"/>
          <w:szCs w:val="24"/>
        </w:rPr>
        <w:t xml:space="preserve"> discusses the research and experimentation done by Ronald </w:t>
      </w:r>
      <w:proofErr w:type="spellStart"/>
      <w:r>
        <w:rPr>
          <w:sz w:val="24"/>
          <w:szCs w:val="24"/>
        </w:rPr>
        <w:t>DePhino</w:t>
      </w:r>
      <w:proofErr w:type="spellEnd"/>
      <w:r>
        <w:rPr>
          <w:sz w:val="24"/>
          <w:szCs w:val="24"/>
        </w:rPr>
        <w:t xml:space="preserve"> and his team at Harvard University.  </w:t>
      </w:r>
      <w:r w:rsidR="004857CA">
        <w:rPr>
          <w:sz w:val="24"/>
          <w:szCs w:val="24"/>
        </w:rPr>
        <w:t xml:space="preserve">The focus of their work has been to halt and reverse the aging process by manipulating the production of telomerase.  This enzyme is found at the ends of chromosomes and acts as a buffer to prevent the fusion of two chromosomes or the loss of DNA during mitosis.  </w:t>
      </w:r>
      <w:r w:rsidR="00AA52A0">
        <w:rPr>
          <w:sz w:val="24"/>
          <w:szCs w:val="24"/>
        </w:rPr>
        <w:t>The prevention of cell division and growth, and ultimately the death of tissues, is caused by the s</w:t>
      </w:r>
      <w:r w:rsidR="00C96D83">
        <w:rPr>
          <w:sz w:val="24"/>
          <w:szCs w:val="24"/>
        </w:rPr>
        <w:t xml:space="preserve">hortening of these telomerase segments.  </w:t>
      </w:r>
      <w:r w:rsidR="00581DA9">
        <w:rPr>
          <w:sz w:val="24"/>
          <w:szCs w:val="24"/>
        </w:rPr>
        <w:t xml:space="preserve">This is true for all cells except for </w:t>
      </w:r>
      <w:r w:rsidR="005461E3">
        <w:rPr>
          <w:sz w:val="24"/>
          <w:szCs w:val="24"/>
        </w:rPr>
        <w:t xml:space="preserve">undifferentiated stem cells and cancer cells.  They are capable of lengthening these segments all the time, allowing for uninhibited </w:t>
      </w:r>
      <w:r w:rsidR="008248AA">
        <w:rPr>
          <w:sz w:val="24"/>
          <w:szCs w:val="24"/>
        </w:rPr>
        <w:t xml:space="preserve">division.  </w:t>
      </w:r>
    </w:p>
    <w:p w:rsidR="0063061E" w:rsidRDefault="0063061E" w:rsidP="00651E5A">
      <w:pPr>
        <w:spacing w:after="0" w:line="480" w:lineRule="auto"/>
        <w:rPr>
          <w:sz w:val="24"/>
          <w:szCs w:val="24"/>
        </w:rPr>
      </w:pPr>
      <w:r>
        <w:rPr>
          <w:sz w:val="24"/>
          <w:szCs w:val="24"/>
        </w:rPr>
        <w:tab/>
        <w:t xml:space="preserve">These scientists have found that by injecting the drug </w:t>
      </w:r>
      <w:proofErr w:type="spellStart"/>
      <w:r>
        <w:rPr>
          <w:sz w:val="24"/>
          <w:szCs w:val="24"/>
        </w:rPr>
        <w:t>Tamoxifen</w:t>
      </w:r>
      <w:proofErr w:type="spellEnd"/>
      <w:r>
        <w:rPr>
          <w:sz w:val="24"/>
          <w:szCs w:val="24"/>
        </w:rPr>
        <w:t xml:space="preserve">, they are able to allow telomerase production in more common differentiated cells in their genetically engineered </w:t>
      </w:r>
      <w:r w:rsidR="004A4A38">
        <w:rPr>
          <w:sz w:val="24"/>
          <w:szCs w:val="24"/>
        </w:rPr>
        <w:t>mice subjects.  This allowed for the reversal of aging organs and even</w:t>
      </w:r>
      <w:r w:rsidR="001904A6">
        <w:rPr>
          <w:sz w:val="24"/>
          <w:szCs w:val="24"/>
        </w:rPr>
        <w:t xml:space="preserve"> age related brain damage</w:t>
      </w:r>
      <w:r w:rsidR="004A4A38">
        <w:rPr>
          <w:sz w:val="24"/>
          <w:szCs w:val="24"/>
        </w:rPr>
        <w:t xml:space="preserve">.  The mice treated with this drug lived much longer than the mice that were not treated.  </w:t>
      </w:r>
      <w:r w:rsidR="001904A6">
        <w:rPr>
          <w:sz w:val="24"/>
          <w:szCs w:val="24"/>
        </w:rPr>
        <w:t xml:space="preserve">Testing in human subjects has not been attempted yet.  It is possible that by artificially introducing telomerase and allowing for infinite division, cancer can be caused in the cells affected.  Even if reversal of aging in humans without cancer is possible, there are many ethical questions involved, such as the sustainability of earth with an already huge and growing population. </w:t>
      </w:r>
    </w:p>
    <w:p w:rsidR="00C740AF" w:rsidRDefault="003942C1" w:rsidP="00C740AF">
      <w:pPr>
        <w:spacing w:after="0" w:line="480" w:lineRule="auto"/>
        <w:rPr>
          <w:sz w:val="24"/>
          <w:szCs w:val="24"/>
        </w:rPr>
      </w:pPr>
      <w:r>
        <w:rPr>
          <w:sz w:val="24"/>
          <w:szCs w:val="24"/>
        </w:rPr>
        <w:lastRenderedPageBreak/>
        <w:tab/>
      </w:r>
      <w:r w:rsidR="000619A1">
        <w:rPr>
          <w:sz w:val="24"/>
          <w:szCs w:val="24"/>
        </w:rPr>
        <w:t xml:space="preserve">The growth of the human </w:t>
      </w:r>
      <w:r>
        <w:rPr>
          <w:sz w:val="24"/>
          <w:szCs w:val="24"/>
        </w:rPr>
        <w:t>population is examined in</w:t>
      </w:r>
      <w:r w:rsidR="00D3384D">
        <w:rPr>
          <w:sz w:val="24"/>
          <w:szCs w:val="24"/>
        </w:rPr>
        <w:t xml:space="preserve"> the Guardian article titled</w:t>
      </w:r>
      <w:r>
        <w:rPr>
          <w:sz w:val="24"/>
          <w:szCs w:val="24"/>
        </w:rPr>
        <w:t xml:space="preserve"> “</w:t>
      </w:r>
      <w:r w:rsidR="00D3384D">
        <w:rPr>
          <w:sz w:val="24"/>
          <w:szCs w:val="24"/>
        </w:rPr>
        <w:t>Why Current Population Growth is Costing Us the Earth</w:t>
      </w:r>
      <w:r>
        <w:rPr>
          <w:sz w:val="24"/>
          <w:szCs w:val="24"/>
        </w:rPr>
        <w:t>” by</w:t>
      </w:r>
      <w:r w:rsidR="00D3384D">
        <w:rPr>
          <w:sz w:val="24"/>
          <w:szCs w:val="24"/>
        </w:rPr>
        <w:t xml:space="preserve"> Roger Martin</w:t>
      </w:r>
      <w:r>
        <w:rPr>
          <w:sz w:val="24"/>
          <w:szCs w:val="24"/>
        </w:rPr>
        <w:t xml:space="preserve">.  Last month (October 2011), the </w:t>
      </w:r>
      <w:r w:rsidR="00AF5D98">
        <w:rPr>
          <w:sz w:val="24"/>
          <w:szCs w:val="24"/>
        </w:rPr>
        <w:t>earth</w:t>
      </w:r>
      <w:r>
        <w:rPr>
          <w:sz w:val="24"/>
          <w:szCs w:val="24"/>
        </w:rPr>
        <w:t>’s human population was projected to reach 7 billion</w:t>
      </w:r>
      <w:r w:rsidR="00C740AF">
        <w:rPr>
          <w:sz w:val="24"/>
          <w:szCs w:val="24"/>
        </w:rPr>
        <w:t>.  The huge population growth has been calculated at about 10,000 added every hour</w:t>
      </w:r>
      <w:r w:rsidR="00674048">
        <w:rPr>
          <w:sz w:val="24"/>
          <w:szCs w:val="24"/>
        </w:rPr>
        <w:t xml:space="preserve"> (at the current lifespan, about 70 </w:t>
      </w:r>
      <w:proofErr w:type="gramStart"/>
      <w:r w:rsidR="00674048">
        <w:rPr>
          <w:sz w:val="24"/>
          <w:szCs w:val="24"/>
        </w:rPr>
        <w:t>years</w:t>
      </w:r>
      <w:proofErr w:type="gramEnd"/>
      <w:r w:rsidR="00674048">
        <w:rPr>
          <w:sz w:val="24"/>
          <w:szCs w:val="24"/>
        </w:rPr>
        <w:t xml:space="preserve"> average).</w:t>
      </w:r>
      <w:r w:rsidR="000619A1">
        <w:rPr>
          <w:sz w:val="24"/>
          <w:szCs w:val="24"/>
        </w:rPr>
        <w:t xml:space="preserve">  </w:t>
      </w:r>
      <w:r w:rsidR="007F3BA7">
        <w:rPr>
          <w:sz w:val="24"/>
          <w:szCs w:val="24"/>
        </w:rPr>
        <w:t xml:space="preserve">Each person added to that number consumes food and water resources and pollutes the environment.  </w:t>
      </w:r>
      <w:r w:rsidR="005E5193">
        <w:rPr>
          <w:sz w:val="24"/>
          <w:szCs w:val="24"/>
        </w:rPr>
        <w:t xml:space="preserve">The consequences of this pollution and consumption are illustrated by Al Gore in the film “An Inconvenient Truth”.  The pollution of the atmosphere is </w:t>
      </w:r>
      <w:r w:rsidR="0048075A">
        <w:rPr>
          <w:sz w:val="24"/>
          <w:szCs w:val="24"/>
        </w:rPr>
        <w:t>creating</w:t>
      </w:r>
      <w:r w:rsidR="005E5193">
        <w:rPr>
          <w:sz w:val="24"/>
          <w:szCs w:val="24"/>
        </w:rPr>
        <w:t xml:space="preserve"> greenhouse gasses </w:t>
      </w:r>
      <w:r w:rsidR="0048075A">
        <w:rPr>
          <w:sz w:val="24"/>
          <w:szCs w:val="24"/>
        </w:rPr>
        <w:t>which</w:t>
      </w:r>
      <w:r w:rsidR="005E5193">
        <w:rPr>
          <w:sz w:val="24"/>
          <w:szCs w:val="24"/>
        </w:rPr>
        <w:t xml:space="preserve"> trap heat and raise the global temperature, thereby melting the polar ice caps.  This melting is causing major changes in weather patterns, </w:t>
      </w:r>
      <w:r w:rsidR="0048075A">
        <w:rPr>
          <w:sz w:val="24"/>
          <w:szCs w:val="24"/>
        </w:rPr>
        <w:t>including an increase in the number of</w:t>
      </w:r>
      <w:r w:rsidR="005E5193">
        <w:rPr>
          <w:sz w:val="24"/>
          <w:szCs w:val="24"/>
        </w:rPr>
        <w:t xml:space="preserve"> natural disasters.  The raised temperatures are also melting glaciers around the globe, a major source of increasingly consumed drinking water.  </w:t>
      </w:r>
    </w:p>
    <w:p w:rsidR="005E5193" w:rsidRDefault="005E5193" w:rsidP="00C740AF">
      <w:pPr>
        <w:spacing w:after="0" w:line="480" w:lineRule="auto"/>
        <w:rPr>
          <w:sz w:val="24"/>
          <w:szCs w:val="24"/>
        </w:rPr>
      </w:pPr>
      <w:r>
        <w:rPr>
          <w:sz w:val="24"/>
          <w:szCs w:val="24"/>
        </w:rPr>
        <w:tab/>
        <w:t xml:space="preserve">By </w:t>
      </w:r>
      <w:r w:rsidR="0048075A">
        <w:rPr>
          <w:sz w:val="24"/>
          <w:szCs w:val="24"/>
        </w:rPr>
        <w:t>adding to</w:t>
      </w:r>
      <w:r>
        <w:rPr>
          <w:sz w:val="24"/>
          <w:szCs w:val="24"/>
        </w:rPr>
        <w:t xml:space="preserve"> the number of years that a human can live, we could cause the human population to grow even more rapidly than it is now.  Perhaps the only way to combat this would be to add regulations for reproduction that we are seeing in countries like China right now.  </w:t>
      </w:r>
      <w:r w:rsidR="000A3B7C">
        <w:rPr>
          <w:sz w:val="24"/>
          <w:szCs w:val="24"/>
        </w:rPr>
        <w:t xml:space="preserve">This is a large scale view of the affects of this scientific </w:t>
      </w:r>
      <w:r w:rsidR="00D81345">
        <w:rPr>
          <w:sz w:val="24"/>
          <w:szCs w:val="24"/>
        </w:rPr>
        <w:t>development;</w:t>
      </w:r>
      <w:r w:rsidR="000A3B7C">
        <w:rPr>
          <w:sz w:val="24"/>
          <w:szCs w:val="24"/>
        </w:rPr>
        <w:t xml:space="preserve"> however, it will also have cultural ramifications on </w:t>
      </w:r>
      <w:r w:rsidR="00D81345">
        <w:rPr>
          <w:sz w:val="24"/>
          <w:szCs w:val="24"/>
        </w:rPr>
        <w:t xml:space="preserve">various </w:t>
      </w:r>
      <w:r w:rsidR="00002A9C">
        <w:rPr>
          <w:sz w:val="24"/>
          <w:szCs w:val="24"/>
        </w:rPr>
        <w:t xml:space="preserve">small societies or religions. </w:t>
      </w:r>
    </w:p>
    <w:p w:rsidR="00D207F8" w:rsidRDefault="00D207F8" w:rsidP="00C740AF">
      <w:pPr>
        <w:spacing w:after="0" w:line="480" w:lineRule="auto"/>
        <w:rPr>
          <w:sz w:val="24"/>
          <w:szCs w:val="24"/>
        </w:rPr>
      </w:pPr>
      <w:r>
        <w:rPr>
          <w:sz w:val="24"/>
          <w:szCs w:val="24"/>
        </w:rPr>
        <w:tab/>
        <w:t>Many religions around the world rely on the t</w:t>
      </w:r>
      <w:r w:rsidR="00DB2432">
        <w:rPr>
          <w:sz w:val="24"/>
          <w:szCs w:val="24"/>
        </w:rPr>
        <w:t>eachings of a life after the current one</w:t>
      </w:r>
      <w:r>
        <w:rPr>
          <w:sz w:val="24"/>
          <w:szCs w:val="24"/>
        </w:rPr>
        <w:t xml:space="preserve">.  </w:t>
      </w:r>
      <w:r w:rsidR="00B6496C">
        <w:rPr>
          <w:sz w:val="24"/>
          <w:szCs w:val="24"/>
        </w:rPr>
        <w:t xml:space="preserve">Eastern religions in particular, such as Hinduism and some forms of Buddhism, believe in reincarnation into new castes or hierarchies.  </w:t>
      </w:r>
      <w:r w:rsidR="00DB2432">
        <w:rPr>
          <w:sz w:val="24"/>
          <w:szCs w:val="24"/>
        </w:rPr>
        <w:t>The ultimate goal is to reach the highest caste (Brahmins caste) and from there be released from the cycle or reincarnation (</w:t>
      </w:r>
      <w:proofErr w:type="spellStart"/>
      <w:r w:rsidR="00DB2432">
        <w:rPr>
          <w:sz w:val="24"/>
          <w:szCs w:val="24"/>
        </w:rPr>
        <w:t>Jayaram</w:t>
      </w:r>
      <w:proofErr w:type="spellEnd"/>
      <w:r w:rsidR="00DB2432">
        <w:rPr>
          <w:sz w:val="24"/>
          <w:szCs w:val="24"/>
        </w:rPr>
        <w:t xml:space="preserve"> V).</w:t>
      </w:r>
      <w:r w:rsidR="00486DF7">
        <w:rPr>
          <w:sz w:val="24"/>
          <w:szCs w:val="24"/>
        </w:rPr>
        <w:t xml:space="preserve">  Adding to the number of years that these people would be living in each </w:t>
      </w:r>
      <w:proofErr w:type="spellStart"/>
      <w:r w:rsidR="00486DF7">
        <w:rPr>
          <w:sz w:val="24"/>
          <w:szCs w:val="24"/>
        </w:rPr>
        <w:t>caste</w:t>
      </w:r>
      <w:proofErr w:type="spellEnd"/>
      <w:r w:rsidR="00486DF7">
        <w:rPr>
          <w:sz w:val="24"/>
          <w:szCs w:val="24"/>
        </w:rPr>
        <w:t xml:space="preserve"> is counterproductive to what they perceive as the </w:t>
      </w:r>
      <w:r w:rsidR="00066F49">
        <w:rPr>
          <w:sz w:val="24"/>
          <w:szCs w:val="24"/>
        </w:rPr>
        <w:t xml:space="preserve">purpose of life. </w:t>
      </w:r>
    </w:p>
    <w:p w:rsidR="00066F49" w:rsidRDefault="00066F49" w:rsidP="00C740AF">
      <w:pPr>
        <w:spacing w:after="0" w:line="480" w:lineRule="auto"/>
        <w:rPr>
          <w:sz w:val="24"/>
          <w:szCs w:val="24"/>
        </w:rPr>
      </w:pPr>
      <w:r>
        <w:rPr>
          <w:sz w:val="24"/>
          <w:szCs w:val="24"/>
        </w:rPr>
        <w:lastRenderedPageBreak/>
        <w:tab/>
        <w:t xml:space="preserve">The beliefs of western religions such as Christianity also teach that there is much that follows the current stage of life.  The Christian view of the afterlife depends on judgment by </w:t>
      </w:r>
      <w:r w:rsidR="00AA4CF3">
        <w:rPr>
          <w:sz w:val="24"/>
          <w:szCs w:val="24"/>
        </w:rPr>
        <w:t>G</w:t>
      </w:r>
      <w:r>
        <w:rPr>
          <w:sz w:val="24"/>
          <w:szCs w:val="24"/>
        </w:rPr>
        <w:t xml:space="preserve">od followed by either eternal salvation or eternal damnation (Judaism and Christianity).  </w:t>
      </w:r>
      <w:r w:rsidR="00AA4CF3">
        <w:rPr>
          <w:sz w:val="24"/>
          <w:szCs w:val="24"/>
        </w:rPr>
        <w:t>It seems that eliminating the need for death is contradictory to these beliefs and would cause cultural issues.</w:t>
      </w:r>
    </w:p>
    <w:p w:rsidR="007B3FC4" w:rsidRDefault="007B3FC4" w:rsidP="00C740AF">
      <w:pPr>
        <w:spacing w:after="0" w:line="480" w:lineRule="auto"/>
        <w:rPr>
          <w:sz w:val="24"/>
          <w:szCs w:val="24"/>
        </w:rPr>
      </w:pPr>
      <w:r>
        <w:rPr>
          <w:sz w:val="24"/>
          <w:szCs w:val="24"/>
        </w:rPr>
        <w:tab/>
        <w:t xml:space="preserve">When the beliefs of a group are challenged by the practices of another, there are commonly uprisings or wars.  </w:t>
      </w:r>
      <w:r w:rsidR="00E56468">
        <w:rPr>
          <w:sz w:val="24"/>
          <w:szCs w:val="24"/>
        </w:rPr>
        <w:t xml:space="preserve">This can be seen in many situations throughout history from the Holocaust of World War Two to the terrorist attacks of 9/11. I think in order to keep the peace, scientific breakthroughs that challenge cultural ideas need to be kept in check so as to reduce these types of situations. </w:t>
      </w:r>
    </w:p>
    <w:p w:rsidR="00882C99" w:rsidRDefault="00AA4CF3" w:rsidP="00C740AF">
      <w:pPr>
        <w:spacing w:after="0" w:line="480" w:lineRule="auto"/>
        <w:rPr>
          <w:sz w:val="24"/>
          <w:szCs w:val="24"/>
        </w:rPr>
      </w:pPr>
      <w:r>
        <w:rPr>
          <w:sz w:val="24"/>
          <w:szCs w:val="24"/>
        </w:rPr>
        <w:tab/>
        <w:t xml:space="preserve">While this new scientific breakthrough is exciting and </w:t>
      </w:r>
      <w:r w:rsidR="00F0021D">
        <w:rPr>
          <w:sz w:val="24"/>
          <w:szCs w:val="24"/>
        </w:rPr>
        <w:t>may be appealing to many, I think that it has many consequences that ought to be weighed before it becomes a legal procedure.  As discussed above, some of the many concerns related to it include overpopulation of the earth and the creation of cultural wars</w:t>
      </w:r>
      <w:r w:rsidR="00882C99">
        <w:rPr>
          <w:sz w:val="24"/>
          <w:szCs w:val="24"/>
        </w:rPr>
        <w:t xml:space="preserve">.  </w:t>
      </w:r>
    </w:p>
    <w:p w:rsidR="00882C99" w:rsidRDefault="00882C99" w:rsidP="00882C99">
      <w:pPr>
        <w:spacing w:after="0" w:line="480" w:lineRule="auto"/>
        <w:ind w:firstLine="720"/>
        <w:rPr>
          <w:sz w:val="24"/>
          <w:szCs w:val="24"/>
        </w:rPr>
      </w:pPr>
      <w:r>
        <w:rPr>
          <w:sz w:val="24"/>
          <w:szCs w:val="24"/>
        </w:rPr>
        <w:t xml:space="preserve">If this became a mainstream procedure at some point, it would affect my personal development due to the changes in the culture and the environment.  If I had the procedure done it would also prolong my life long past the current capabilities of my body.  This raises the question of how it would alter the stages of adult to late adulthood.  Rather than bringing to a halt the growth and beginning the decay of the essential parts of my body, it would allow for more time living and possibly a whole different experience.  </w:t>
      </w:r>
    </w:p>
    <w:p w:rsidR="00C01FA5" w:rsidRDefault="00C01FA5" w:rsidP="00882C99">
      <w:pPr>
        <w:spacing w:after="0" w:line="480" w:lineRule="auto"/>
        <w:ind w:firstLine="720"/>
        <w:rPr>
          <w:sz w:val="24"/>
          <w:szCs w:val="24"/>
        </w:rPr>
      </w:pPr>
    </w:p>
    <w:p w:rsidR="00002A9C" w:rsidRDefault="00002A9C" w:rsidP="00C740AF">
      <w:pPr>
        <w:spacing w:after="0" w:line="480" w:lineRule="auto"/>
        <w:rPr>
          <w:sz w:val="24"/>
          <w:szCs w:val="24"/>
        </w:rPr>
      </w:pPr>
    </w:p>
    <w:p w:rsidR="00882C99" w:rsidRDefault="00882C99" w:rsidP="00C740AF">
      <w:pPr>
        <w:spacing w:after="0" w:line="480" w:lineRule="auto"/>
        <w:jc w:val="center"/>
        <w:rPr>
          <w:sz w:val="24"/>
          <w:szCs w:val="24"/>
        </w:rPr>
      </w:pPr>
    </w:p>
    <w:p w:rsidR="001904A6" w:rsidRDefault="00C740AF" w:rsidP="00C740AF">
      <w:pPr>
        <w:spacing w:after="0" w:line="480" w:lineRule="auto"/>
        <w:jc w:val="center"/>
        <w:rPr>
          <w:sz w:val="24"/>
          <w:szCs w:val="24"/>
        </w:rPr>
      </w:pPr>
      <w:r>
        <w:rPr>
          <w:sz w:val="24"/>
          <w:szCs w:val="24"/>
        </w:rPr>
        <w:t>Work</w:t>
      </w:r>
      <w:r w:rsidR="00672784">
        <w:rPr>
          <w:sz w:val="24"/>
          <w:szCs w:val="24"/>
        </w:rPr>
        <w:t>s Cited</w:t>
      </w:r>
    </w:p>
    <w:p w:rsidR="00486DF7" w:rsidRPr="000A3B7C" w:rsidRDefault="00486DF7" w:rsidP="00486DF7">
      <w:pPr>
        <w:pStyle w:val="ListParagraph"/>
        <w:numPr>
          <w:ilvl w:val="0"/>
          <w:numId w:val="1"/>
        </w:numPr>
        <w:spacing w:after="0" w:line="480" w:lineRule="auto"/>
        <w:rPr>
          <w:rFonts w:cstheme="minorHAnsi"/>
          <w:iCs/>
          <w:color w:val="333333"/>
          <w:sz w:val="24"/>
          <w:szCs w:val="24"/>
        </w:rPr>
      </w:pPr>
      <w:r w:rsidRPr="000A3B7C">
        <w:rPr>
          <w:rFonts w:cstheme="minorHAnsi"/>
          <w:i/>
          <w:iCs/>
          <w:color w:val="000000"/>
          <w:sz w:val="24"/>
          <w:szCs w:val="24"/>
        </w:rPr>
        <w:t>An Inconvenient Truth [video Recording]: a Global Warning.</w:t>
      </w:r>
      <w:r w:rsidRPr="000A3B7C">
        <w:rPr>
          <w:rFonts w:cstheme="minorHAnsi"/>
          <w:color w:val="000000"/>
          <w:sz w:val="24"/>
          <w:szCs w:val="24"/>
        </w:rPr>
        <w:t xml:space="preserve"> </w:t>
      </w:r>
      <w:proofErr w:type="spellStart"/>
      <w:r w:rsidRPr="000A3B7C">
        <w:rPr>
          <w:rFonts w:cstheme="minorHAnsi"/>
          <w:color w:val="000000"/>
          <w:sz w:val="24"/>
          <w:szCs w:val="24"/>
        </w:rPr>
        <w:t>Perf</w:t>
      </w:r>
      <w:proofErr w:type="spellEnd"/>
      <w:r w:rsidRPr="000A3B7C">
        <w:rPr>
          <w:rFonts w:cstheme="minorHAnsi"/>
          <w:color w:val="000000"/>
          <w:sz w:val="24"/>
          <w:szCs w:val="24"/>
        </w:rPr>
        <w:t>. Al Gore. Paramount, 2006. Online Video</w:t>
      </w:r>
    </w:p>
    <w:p w:rsidR="00672784" w:rsidRDefault="00672784" w:rsidP="00AF5D98">
      <w:pPr>
        <w:pStyle w:val="ListParagraph"/>
        <w:numPr>
          <w:ilvl w:val="0"/>
          <w:numId w:val="1"/>
        </w:numPr>
        <w:spacing w:after="0" w:line="480" w:lineRule="auto"/>
        <w:rPr>
          <w:color w:val="000000"/>
          <w:sz w:val="24"/>
          <w:szCs w:val="24"/>
          <w:lang/>
        </w:rPr>
      </w:pPr>
      <w:proofErr w:type="spellStart"/>
      <w:r w:rsidRPr="00AF5D98">
        <w:rPr>
          <w:color w:val="000000"/>
          <w:sz w:val="24"/>
          <w:szCs w:val="24"/>
          <w:lang/>
        </w:rPr>
        <w:t>Gitlin</w:t>
      </w:r>
      <w:proofErr w:type="spellEnd"/>
      <w:r w:rsidRPr="00AF5D98">
        <w:rPr>
          <w:color w:val="000000"/>
          <w:sz w:val="24"/>
          <w:szCs w:val="24"/>
          <w:lang/>
        </w:rPr>
        <w:t xml:space="preserve">, Jonathan. "The Biology of Living Longer." </w:t>
      </w:r>
      <w:r w:rsidRPr="00AF5D98">
        <w:rPr>
          <w:i/>
          <w:iCs/>
          <w:color w:val="000000"/>
          <w:sz w:val="24"/>
          <w:szCs w:val="24"/>
          <w:lang/>
        </w:rPr>
        <w:t xml:space="preserve">Genome.gov | National Human Genome </w:t>
      </w:r>
      <w:proofErr w:type="gramStart"/>
      <w:r w:rsidRPr="00AF5D98">
        <w:rPr>
          <w:i/>
          <w:iCs/>
          <w:color w:val="000000"/>
          <w:sz w:val="24"/>
          <w:szCs w:val="24"/>
          <w:lang/>
        </w:rPr>
        <w:t>Research  institute</w:t>
      </w:r>
      <w:proofErr w:type="gramEnd"/>
      <w:r w:rsidRPr="00AF5D98">
        <w:rPr>
          <w:i/>
          <w:iCs/>
          <w:color w:val="000000"/>
          <w:sz w:val="24"/>
          <w:szCs w:val="24"/>
          <w:lang/>
        </w:rPr>
        <w:t xml:space="preserve"> (NHGRI) - Homepage</w:t>
      </w:r>
      <w:r w:rsidRPr="00AF5D98">
        <w:rPr>
          <w:color w:val="000000"/>
          <w:sz w:val="24"/>
          <w:szCs w:val="24"/>
          <w:lang/>
        </w:rPr>
        <w:t>. Jan. 2011. Web. 05 Nov. 2011. &lt;http://www.genome.gov/27543158&gt;.</w:t>
      </w:r>
    </w:p>
    <w:p w:rsidR="00066F49" w:rsidRPr="00AA4CF3" w:rsidRDefault="00066F49" w:rsidP="00AF5D98">
      <w:pPr>
        <w:pStyle w:val="ListParagraph"/>
        <w:numPr>
          <w:ilvl w:val="0"/>
          <w:numId w:val="1"/>
        </w:numPr>
        <w:spacing w:after="0" w:line="480" w:lineRule="auto"/>
        <w:rPr>
          <w:color w:val="000000"/>
          <w:sz w:val="24"/>
          <w:szCs w:val="24"/>
          <w:lang/>
        </w:rPr>
      </w:pPr>
      <w:r w:rsidRPr="00AA4CF3">
        <w:rPr>
          <w:color w:val="000000"/>
          <w:sz w:val="24"/>
          <w:szCs w:val="24"/>
          <w:lang/>
        </w:rPr>
        <w:t xml:space="preserve">"Judaism and Christianity - </w:t>
      </w:r>
      <w:proofErr w:type="spellStart"/>
      <w:r w:rsidRPr="00AA4CF3">
        <w:rPr>
          <w:color w:val="000000"/>
          <w:sz w:val="24"/>
          <w:szCs w:val="24"/>
          <w:lang/>
        </w:rPr>
        <w:t>Judgement</w:t>
      </w:r>
      <w:proofErr w:type="spellEnd"/>
      <w:r w:rsidRPr="00AA4CF3">
        <w:rPr>
          <w:color w:val="000000"/>
          <w:sz w:val="24"/>
          <w:szCs w:val="24"/>
          <w:lang/>
        </w:rPr>
        <w:t xml:space="preserve"> - Encyclopedia II." </w:t>
      </w:r>
      <w:r w:rsidRPr="00AA4CF3">
        <w:rPr>
          <w:i/>
          <w:iCs/>
          <w:color w:val="000000"/>
          <w:sz w:val="24"/>
          <w:szCs w:val="24"/>
          <w:lang/>
        </w:rPr>
        <w:t>Enlightenment - The Experience Festival</w:t>
      </w:r>
      <w:r w:rsidRPr="00AA4CF3">
        <w:rPr>
          <w:color w:val="000000"/>
          <w:sz w:val="24"/>
          <w:szCs w:val="24"/>
          <w:lang/>
        </w:rPr>
        <w:t>. Web. 05 Nov. 2011. &lt;http://www.experiencefestival.com/a/Judaism_and_Christianity_-_Judgement/id/1287930&gt;.</w:t>
      </w:r>
    </w:p>
    <w:p w:rsidR="00AF5D98" w:rsidRPr="000A3B7C" w:rsidRDefault="00AF5D98" w:rsidP="00AF5D98">
      <w:pPr>
        <w:pStyle w:val="ListParagraph"/>
        <w:numPr>
          <w:ilvl w:val="0"/>
          <w:numId w:val="1"/>
        </w:numPr>
        <w:spacing w:after="0" w:line="480" w:lineRule="auto"/>
        <w:rPr>
          <w:sz w:val="24"/>
          <w:szCs w:val="24"/>
        </w:rPr>
      </w:pPr>
      <w:r w:rsidRPr="00AF5D98">
        <w:rPr>
          <w:color w:val="000000"/>
          <w:sz w:val="24"/>
          <w:szCs w:val="24"/>
          <w:lang/>
        </w:rPr>
        <w:t xml:space="preserve">Martin, Roger. "Why Current Population Growth Is Costing Us the Earth | Roger </w:t>
      </w:r>
      <w:proofErr w:type="gramStart"/>
      <w:r w:rsidRPr="00AF5D98">
        <w:rPr>
          <w:color w:val="000000"/>
          <w:sz w:val="24"/>
          <w:szCs w:val="24"/>
          <w:lang/>
        </w:rPr>
        <w:t>Martin  |</w:t>
      </w:r>
      <w:proofErr w:type="gramEnd"/>
      <w:r w:rsidRPr="00AF5D98">
        <w:rPr>
          <w:color w:val="000000"/>
          <w:sz w:val="24"/>
          <w:szCs w:val="24"/>
          <w:lang/>
        </w:rPr>
        <w:t xml:space="preserve"> Environment | The Guardian." </w:t>
      </w:r>
      <w:r w:rsidRPr="00AF5D98">
        <w:rPr>
          <w:i/>
          <w:iCs/>
          <w:color w:val="000000"/>
          <w:sz w:val="24"/>
          <w:szCs w:val="24"/>
          <w:lang/>
        </w:rPr>
        <w:t xml:space="preserve">Latest News, Sport and Comment from the Guardian | </w:t>
      </w:r>
      <w:proofErr w:type="gramStart"/>
      <w:r w:rsidRPr="00AF5D98">
        <w:rPr>
          <w:i/>
          <w:iCs/>
          <w:color w:val="000000"/>
          <w:sz w:val="24"/>
          <w:szCs w:val="24"/>
          <w:lang/>
        </w:rPr>
        <w:t>The</w:t>
      </w:r>
      <w:proofErr w:type="gramEnd"/>
      <w:r w:rsidRPr="00AF5D98">
        <w:rPr>
          <w:i/>
          <w:iCs/>
          <w:color w:val="000000"/>
          <w:sz w:val="24"/>
          <w:szCs w:val="24"/>
          <w:lang/>
        </w:rPr>
        <w:t xml:space="preserve"> Guardian</w:t>
      </w:r>
      <w:r w:rsidRPr="00AF5D98">
        <w:rPr>
          <w:color w:val="000000"/>
          <w:sz w:val="24"/>
          <w:szCs w:val="24"/>
          <w:lang/>
        </w:rPr>
        <w:t>. 23 Oct. 2011. Web. 05 Nov. 2011. &lt;http://www.guardian.co.uk/environment/2011/oct/23/why-population-growth-costs-the-earth-roger&gt;.</w:t>
      </w:r>
    </w:p>
    <w:p w:rsidR="000A3B7C" w:rsidRPr="00486DF7" w:rsidRDefault="00486DF7" w:rsidP="00AF5D98">
      <w:pPr>
        <w:pStyle w:val="ListParagraph"/>
        <w:numPr>
          <w:ilvl w:val="0"/>
          <w:numId w:val="1"/>
        </w:numPr>
        <w:spacing w:after="0" w:line="480" w:lineRule="auto"/>
        <w:rPr>
          <w:sz w:val="24"/>
          <w:szCs w:val="24"/>
        </w:rPr>
      </w:pPr>
      <w:r w:rsidRPr="00486DF7">
        <w:rPr>
          <w:color w:val="000000"/>
          <w:sz w:val="24"/>
          <w:szCs w:val="24"/>
          <w:lang/>
        </w:rPr>
        <w:t xml:space="preserve">V, </w:t>
      </w:r>
      <w:proofErr w:type="spellStart"/>
      <w:r w:rsidRPr="00486DF7">
        <w:rPr>
          <w:color w:val="000000"/>
          <w:sz w:val="24"/>
          <w:szCs w:val="24"/>
          <w:lang/>
        </w:rPr>
        <w:t>Jayaram</w:t>
      </w:r>
      <w:proofErr w:type="spellEnd"/>
      <w:r w:rsidRPr="00486DF7">
        <w:rPr>
          <w:color w:val="000000"/>
          <w:sz w:val="24"/>
          <w:szCs w:val="24"/>
          <w:lang/>
        </w:rPr>
        <w:t xml:space="preserve">. "Hinduism and Caste System." </w:t>
      </w:r>
      <w:r w:rsidRPr="00486DF7">
        <w:rPr>
          <w:i/>
          <w:iCs/>
          <w:color w:val="000000"/>
          <w:sz w:val="24"/>
          <w:szCs w:val="24"/>
          <w:lang/>
        </w:rPr>
        <w:t>Hinduism, Buddhism, Jainism, Sikhism, Zoroastrianism and Other Resources</w:t>
      </w:r>
      <w:r w:rsidRPr="00486DF7">
        <w:rPr>
          <w:color w:val="000000"/>
          <w:sz w:val="24"/>
          <w:szCs w:val="24"/>
          <w:lang/>
        </w:rPr>
        <w:t>. Web. 05 Nov. 2011. &lt;http://www.hinduwebsite.com/hinduism/h_caste.asp&gt;.</w:t>
      </w:r>
    </w:p>
    <w:sectPr w:rsidR="000A3B7C" w:rsidRPr="00486DF7" w:rsidSect="00797B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024A1"/>
    <w:multiLevelType w:val="hybridMultilevel"/>
    <w:tmpl w:val="8456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51E5A"/>
    <w:rsid w:val="00002A9C"/>
    <w:rsid w:val="000619A1"/>
    <w:rsid w:val="00066F49"/>
    <w:rsid w:val="000A3B7C"/>
    <w:rsid w:val="001904A6"/>
    <w:rsid w:val="00277203"/>
    <w:rsid w:val="002F1468"/>
    <w:rsid w:val="003942C1"/>
    <w:rsid w:val="003F2C74"/>
    <w:rsid w:val="0048075A"/>
    <w:rsid w:val="004857CA"/>
    <w:rsid w:val="00486DF7"/>
    <w:rsid w:val="004A4A38"/>
    <w:rsid w:val="005461E3"/>
    <w:rsid w:val="00581DA9"/>
    <w:rsid w:val="005E5193"/>
    <w:rsid w:val="0063061E"/>
    <w:rsid w:val="00651E5A"/>
    <w:rsid w:val="00672784"/>
    <w:rsid w:val="00674048"/>
    <w:rsid w:val="006D0912"/>
    <w:rsid w:val="006D6C65"/>
    <w:rsid w:val="00797B61"/>
    <w:rsid w:val="007B3FC4"/>
    <w:rsid w:val="007F3BA7"/>
    <w:rsid w:val="008248AA"/>
    <w:rsid w:val="00882C99"/>
    <w:rsid w:val="00AA4CF3"/>
    <w:rsid w:val="00AA52A0"/>
    <w:rsid w:val="00AC74F5"/>
    <w:rsid w:val="00AF5D98"/>
    <w:rsid w:val="00B6496C"/>
    <w:rsid w:val="00C01FA5"/>
    <w:rsid w:val="00C2226E"/>
    <w:rsid w:val="00C740AF"/>
    <w:rsid w:val="00C96D83"/>
    <w:rsid w:val="00D207F8"/>
    <w:rsid w:val="00D3384D"/>
    <w:rsid w:val="00D81345"/>
    <w:rsid w:val="00DB2432"/>
    <w:rsid w:val="00E56468"/>
    <w:rsid w:val="00F00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B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D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jakes</dc:creator>
  <cp:lastModifiedBy>jakes</cp:lastModifiedBy>
  <cp:revision>38</cp:revision>
  <dcterms:created xsi:type="dcterms:W3CDTF">2011-11-05T22:52:00Z</dcterms:created>
  <dcterms:modified xsi:type="dcterms:W3CDTF">2011-11-06T02:07:00Z</dcterms:modified>
</cp:coreProperties>
</file>